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DDEA2" w14:textId="651DC76F" w:rsidR="00CF358B" w:rsidRPr="00BB0668" w:rsidRDefault="00CF358B" w:rsidP="00BB0668">
      <w:pPr>
        <w:jc w:val="both"/>
        <w:rPr>
          <w:rFonts w:ascii="Sylfaen" w:hAnsi="Sylfaen" w:cstheme="minorHAnsi"/>
        </w:rPr>
      </w:pPr>
      <w:r w:rsidRPr="00BB0668">
        <w:rPr>
          <w:rFonts w:ascii="Sylfaen" w:hAnsi="Sylfaen" w:cstheme="minorHAnsi"/>
        </w:rPr>
        <w:t xml:space="preserve">1.როგორია სასკოლო ბიბლიოთეკების ინფრასტრუქტურა და მატერიალურტექნიკური ბაზა, აკმაყოფილებს თუ არა ის სწავლა-სწავლების პროცესისათვის აუცილებელ მოთხოვნებს? </w:t>
      </w:r>
    </w:p>
    <w:p w14:paraId="4278E1FD" w14:textId="4767FC2E" w:rsidR="00CF358B" w:rsidRPr="00BB0668" w:rsidRDefault="00CF358B" w:rsidP="00BB0668">
      <w:pPr>
        <w:jc w:val="both"/>
        <w:rPr>
          <w:rFonts w:ascii="Sylfaen" w:hAnsi="Sylfaen" w:cstheme="minorHAnsi"/>
          <w:b/>
          <w:lang w:val="ka-GE"/>
        </w:rPr>
      </w:pPr>
      <w:r w:rsidRPr="00BB0668">
        <w:rPr>
          <w:rFonts w:ascii="Sylfaen" w:hAnsi="Sylfaen" w:cstheme="minorHAnsi"/>
          <w:b/>
          <w:lang w:val="ka-GE"/>
        </w:rPr>
        <w:t>შენობა, რომელშიც ბიბლიოთეკა არის განთავსებული,</w:t>
      </w:r>
      <w:r w:rsidR="00BB0668" w:rsidRPr="00BB0668">
        <w:rPr>
          <w:rFonts w:ascii="Sylfaen" w:hAnsi="Sylfaen" w:cstheme="minorHAnsi"/>
          <w:b/>
        </w:rPr>
        <w:t xml:space="preserve"> </w:t>
      </w:r>
      <w:r w:rsidR="00BB0668" w:rsidRPr="00BB0668">
        <w:rPr>
          <w:rFonts w:ascii="Sylfaen" w:hAnsi="Sylfaen" w:cstheme="minorHAnsi"/>
          <w:b/>
          <w:lang w:val="ka-GE"/>
        </w:rPr>
        <w:t xml:space="preserve">არის </w:t>
      </w:r>
      <w:r w:rsidR="00CF464B" w:rsidRPr="00BB0668">
        <w:rPr>
          <w:rFonts w:ascii="Sylfaen" w:hAnsi="Sylfaen" w:cstheme="minorHAnsi"/>
          <w:b/>
          <w:lang w:val="ka-GE"/>
        </w:rPr>
        <w:t>დამატებითი ნაგებობ</w:t>
      </w:r>
      <w:r w:rsidR="00BB0668" w:rsidRPr="00BB0668">
        <w:rPr>
          <w:rFonts w:ascii="Sylfaen" w:hAnsi="Sylfaen" w:cstheme="minorHAnsi"/>
          <w:b/>
          <w:lang w:val="ka-GE"/>
        </w:rPr>
        <w:t>ა</w:t>
      </w:r>
      <w:r w:rsidR="00CF464B" w:rsidRPr="00BB0668">
        <w:rPr>
          <w:rFonts w:ascii="Sylfaen" w:hAnsi="Sylfaen" w:cstheme="minorHAnsi"/>
          <w:b/>
          <w:lang w:val="ka-GE"/>
        </w:rPr>
        <w:t>,</w:t>
      </w:r>
      <w:r w:rsidRPr="00BB0668">
        <w:rPr>
          <w:rFonts w:ascii="Sylfaen" w:hAnsi="Sylfaen" w:cstheme="minorHAnsi"/>
          <w:b/>
          <w:lang w:val="ka-GE"/>
        </w:rPr>
        <w:t xml:space="preserve"> </w:t>
      </w:r>
      <w:r w:rsidR="00BB0668" w:rsidRPr="00BB0668">
        <w:rPr>
          <w:rFonts w:ascii="Sylfaen" w:hAnsi="Sylfaen" w:cstheme="minorHAnsi"/>
          <w:b/>
          <w:lang w:val="ka-GE"/>
        </w:rPr>
        <w:t xml:space="preserve">შენობა </w:t>
      </w:r>
      <w:r w:rsidRPr="00BB0668">
        <w:rPr>
          <w:rFonts w:ascii="Sylfaen" w:hAnsi="Sylfaen" w:cstheme="minorHAnsi"/>
          <w:b/>
          <w:lang w:val="ka-GE"/>
        </w:rPr>
        <w:t>ამორტიზირებულია, არ აქვს სამკითხველო დარბაზი, წიგნადი ფონდიც მოძველებულია და საჭიროებს განახლებას, ნაწილობრივ აკმაყოფილებს სწავლა-სწავლების მოთხოვნებს.</w:t>
      </w:r>
    </w:p>
    <w:p w14:paraId="514D29C1" w14:textId="4F66D75B" w:rsidR="008C0D5E" w:rsidRDefault="00CF358B" w:rsidP="00BB0668">
      <w:pPr>
        <w:jc w:val="both"/>
        <w:rPr>
          <w:rFonts w:ascii="Sylfaen" w:hAnsi="Sylfaen" w:cstheme="minorHAnsi"/>
        </w:rPr>
      </w:pPr>
      <w:r w:rsidRPr="00BB0668">
        <w:rPr>
          <w:rFonts w:ascii="Sylfaen" w:hAnsi="Sylfaen" w:cstheme="minorHAnsi"/>
        </w:rPr>
        <w:t>2. როგორია წიგნადი ფონდი, რამდენად პასუხობს თანამედროვე მოთხოვნებს?</w:t>
      </w:r>
    </w:p>
    <w:p w14:paraId="3760AEAD" w14:textId="604368A6" w:rsidR="00BB0668" w:rsidRPr="00BB0668" w:rsidRDefault="00BB0668" w:rsidP="00BB0668">
      <w:pPr>
        <w:jc w:val="both"/>
        <w:rPr>
          <w:rFonts w:ascii="Sylfaen" w:hAnsi="Sylfaen" w:cstheme="minorHAnsi"/>
          <w:b/>
          <w:lang w:val="ka-GE"/>
        </w:rPr>
      </w:pPr>
      <w:r w:rsidRPr="00BB0668">
        <w:rPr>
          <w:rFonts w:ascii="Sylfaen" w:hAnsi="Sylfaen" w:cstheme="minorHAnsi"/>
          <w:b/>
          <w:lang w:val="ka-GE"/>
        </w:rPr>
        <w:t>სკოლაში დაახლოებით 20042-მდე წიგნი, წიგნადი ფონდი მინიმალურ დონეზე პასუხობს სასწავლო მოთხოვნებს.</w:t>
      </w:r>
    </w:p>
    <w:p w14:paraId="65DA0DAF" w14:textId="6B489DD1" w:rsidR="00CF358B" w:rsidRPr="00BB0668" w:rsidRDefault="00CF358B" w:rsidP="00BB0668">
      <w:pPr>
        <w:jc w:val="both"/>
        <w:rPr>
          <w:rFonts w:ascii="Sylfaen" w:hAnsi="Sylfaen" w:cstheme="minorHAnsi"/>
        </w:rPr>
      </w:pPr>
      <w:r w:rsidRPr="00BB0668">
        <w:rPr>
          <w:rFonts w:ascii="Sylfaen" w:hAnsi="Sylfaen" w:cstheme="minorHAnsi"/>
        </w:rPr>
        <w:t xml:space="preserve">3. რამდენად არის ელექტრონულ წიგნებთან წვდომის შესაძლებლობა? </w:t>
      </w:r>
    </w:p>
    <w:p w14:paraId="5BDB489F" w14:textId="0467BC7A" w:rsidR="00565EEB" w:rsidRPr="00BB0668" w:rsidRDefault="00565EEB" w:rsidP="00BB0668">
      <w:pPr>
        <w:jc w:val="both"/>
        <w:rPr>
          <w:rFonts w:ascii="Sylfaen" w:hAnsi="Sylfaen" w:cstheme="minorHAnsi"/>
          <w:b/>
          <w:lang w:val="ka-GE"/>
        </w:rPr>
      </w:pPr>
      <w:r w:rsidRPr="00BB0668">
        <w:rPr>
          <w:rFonts w:ascii="Sylfaen" w:hAnsi="Sylfaen" w:cstheme="minorHAnsi"/>
          <w:b/>
          <w:lang w:val="ka-GE"/>
        </w:rPr>
        <w:t xml:space="preserve">ნაწილობრივ არის </w:t>
      </w:r>
      <w:r w:rsidR="00BB0668" w:rsidRPr="00BB0668">
        <w:rPr>
          <w:rFonts w:ascii="Sylfaen" w:hAnsi="Sylfaen" w:cstheme="minorHAnsi"/>
          <w:b/>
          <w:lang w:val="ka-GE"/>
        </w:rPr>
        <w:t>შ</w:t>
      </w:r>
      <w:r w:rsidRPr="00BB0668">
        <w:rPr>
          <w:rFonts w:ascii="Sylfaen" w:hAnsi="Sylfaen" w:cstheme="minorHAnsi"/>
          <w:b/>
          <w:lang w:val="ka-GE"/>
        </w:rPr>
        <w:t>ესაძლებლობა, გამომდინარე იქიდან, რომ ყველა მოსწავლეს არ აქვს წვდომა ინტერნეტთან.</w:t>
      </w:r>
    </w:p>
    <w:p w14:paraId="6D74BE97" w14:textId="0D7AB787" w:rsidR="00CF358B" w:rsidRDefault="00CF358B" w:rsidP="00BB0668">
      <w:pPr>
        <w:jc w:val="both"/>
        <w:rPr>
          <w:rFonts w:ascii="Sylfaen" w:hAnsi="Sylfaen" w:cstheme="minorHAnsi"/>
        </w:rPr>
      </w:pPr>
      <w:r w:rsidRPr="00BB0668">
        <w:rPr>
          <w:rFonts w:ascii="Sylfaen" w:hAnsi="Sylfaen" w:cstheme="minorHAnsi"/>
        </w:rPr>
        <w:t>4. გთხოვთ მოგვაწოდოთ ინფორმაცია დასაქმებული ბიბლიოთეკარების კვალიფიკაციის შესახებ;</w:t>
      </w:r>
    </w:p>
    <w:p w14:paraId="4F0D5A59" w14:textId="1AB64267" w:rsidR="00565EEB" w:rsidRPr="00BB0668" w:rsidRDefault="00BB0668" w:rsidP="00BB0668">
      <w:pPr>
        <w:jc w:val="both"/>
        <w:rPr>
          <w:rFonts w:ascii="Sylfaen" w:hAnsi="Sylfaen" w:cstheme="minorHAnsi"/>
          <w:b/>
          <w:lang w:val="ka-GE"/>
        </w:rPr>
      </w:pPr>
      <w:r w:rsidRPr="00BB0668">
        <w:rPr>
          <w:rFonts w:ascii="Sylfaen" w:hAnsi="Sylfaen" w:cstheme="minorHAnsi"/>
          <w:b/>
          <w:lang w:val="ka-GE"/>
        </w:rPr>
        <w:t>საშუალო სპეციალობის ბიბლიოთეკარი.</w:t>
      </w:r>
    </w:p>
    <w:p w14:paraId="00720CEC" w14:textId="77777777" w:rsidR="0085271B" w:rsidRPr="00BB0668" w:rsidRDefault="00CF358B" w:rsidP="00BB0668">
      <w:pPr>
        <w:jc w:val="both"/>
        <w:rPr>
          <w:rFonts w:ascii="Sylfaen" w:hAnsi="Sylfaen" w:cstheme="minorHAnsi"/>
        </w:rPr>
      </w:pPr>
      <w:r w:rsidRPr="00BB0668">
        <w:rPr>
          <w:rFonts w:ascii="Sylfaen" w:hAnsi="Sylfaen" w:cstheme="minorHAnsi"/>
        </w:rPr>
        <w:t xml:space="preserve"> 5. გთხოვთ დაურთოთ ბოლო 3 წლის სტატისტიკა:</w:t>
      </w:r>
    </w:p>
    <w:p w14:paraId="35E0D30B" w14:textId="71CF4CF7" w:rsidR="00BB0668" w:rsidRPr="00BB0668" w:rsidRDefault="00BB0668" w:rsidP="00BB0668">
      <w:pPr>
        <w:jc w:val="both"/>
        <w:rPr>
          <w:rFonts w:ascii="Sylfaen" w:hAnsi="Sylfaen" w:cstheme="minorHAnsi"/>
          <w:b/>
        </w:rPr>
      </w:pPr>
      <w:r w:rsidRPr="00BB0668">
        <w:rPr>
          <w:rFonts w:ascii="Sylfaen" w:hAnsi="Sylfaen" w:cstheme="minorHAnsi"/>
          <w:b/>
          <w:lang w:val="ka-GE"/>
        </w:rPr>
        <w:t>ბიბლიოთეკით სარგებლობის სტატისტიკა მზარდია, სკოლა ყველაფერს აკეთებს, რომ მოსწავლეები კარგი მკითხველები ჩამოაყალიბონ,</w:t>
      </w:r>
      <w:r w:rsidRPr="00BB0668">
        <w:rPr>
          <w:rFonts w:ascii="Sylfaen" w:hAnsi="Sylfaen" w:cstheme="minorHAnsi"/>
          <w:b/>
        </w:rPr>
        <w:t xml:space="preserve"> აქტიური მოსწავლეები  ხშირად სარგებლობენ ბიბლიოთეკაში არსებული როგორც მხატვრულ ასევე თემატურ ლიტერატურით, თემატური ლიტერატურის შერჩევა - გამოყენება ხდება როგორც კლასგარეშე  ღონისძიებებში,  ასევე ოლიმპიადებსა და კონკურსებში მონაწილეობის დროს,</w:t>
      </w:r>
      <w:r>
        <w:rPr>
          <w:rFonts w:ascii="Sylfaen" w:hAnsi="Sylfaen" w:cstheme="minorHAnsi"/>
          <w:b/>
        </w:rPr>
        <w:t xml:space="preserve"> </w:t>
      </w:r>
      <w:r w:rsidRPr="00BB0668">
        <w:rPr>
          <w:rFonts w:ascii="Sylfaen" w:hAnsi="Sylfaen" w:cstheme="minorHAnsi"/>
          <w:b/>
        </w:rPr>
        <w:t>საშუალო საფეხურის მოსწავლეები უფრო მხატვრული ლიტერატურით სარგებლობენ.</w:t>
      </w:r>
    </w:p>
    <w:p w14:paraId="17E4A0B6" w14:textId="184CC3AB" w:rsidR="00CF358B" w:rsidRDefault="00CF358B" w:rsidP="00BB0668">
      <w:pPr>
        <w:jc w:val="both"/>
        <w:rPr>
          <w:rFonts w:ascii="Sylfaen" w:hAnsi="Sylfaen" w:cstheme="minorHAnsi"/>
        </w:rPr>
      </w:pPr>
      <w:r w:rsidRPr="00BB0668">
        <w:rPr>
          <w:rFonts w:ascii="Sylfaen" w:hAnsi="Sylfaen" w:cstheme="minorHAnsi"/>
        </w:rPr>
        <w:t xml:space="preserve">6. რა სახით მონაწილეობენ სასკოლო ბიბლიოთეკები სწავლა-სწავლების პროცესში? </w:t>
      </w:r>
    </w:p>
    <w:p w14:paraId="53FB3CF4" w14:textId="6E924C7E" w:rsidR="00C51677" w:rsidRPr="00DD0707" w:rsidRDefault="00C51677" w:rsidP="00BB0668">
      <w:pPr>
        <w:jc w:val="both"/>
        <w:rPr>
          <w:rFonts w:ascii="Sylfaen" w:hAnsi="Sylfaen" w:cstheme="minorHAnsi"/>
          <w:b/>
          <w:lang w:val="ka-GE"/>
        </w:rPr>
      </w:pPr>
      <w:r w:rsidRPr="00DD0707">
        <w:rPr>
          <w:rFonts w:ascii="Sylfaen" w:hAnsi="Sylfaen" w:cstheme="minorHAnsi"/>
          <w:b/>
          <w:lang w:val="ka-GE"/>
        </w:rPr>
        <w:t>ხშირად ტარდება შემეცნებითი ღონისძიებები, პოეზიის საღამოები და წაკითხულ წიგნებზე მსჯელობა, შთაბეჭდილებების გაზიარება, თანატოლებზე რჩევების მიცემა - თუ რომელი წიგნია საინტერესო წასაკითხი და რატომ.</w:t>
      </w:r>
    </w:p>
    <w:p w14:paraId="57FDE2D3" w14:textId="7D8D7608" w:rsidR="00CF358B" w:rsidRDefault="00CF358B" w:rsidP="00BB0668">
      <w:pPr>
        <w:jc w:val="both"/>
        <w:rPr>
          <w:rFonts w:ascii="Sylfaen" w:hAnsi="Sylfaen" w:cstheme="minorHAnsi"/>
        </w:rPr>
      </w:pPr>
      <w:r w:rsidRPr="00BB0668">
        <w:rPr>
          <w:rFonts w:ascii="Sylfaen" w:hAnsi="Sylfaen" w:cstheme="minorHAnsi"/>
        </w:rPr>
        <w:t xml:space="preserve">7. რა ტიპის მხარდაჭერას უწევს სახელმწიფო (ადგილობრივი/ცენტრალური ხელისუფლება) სასკოლო ბიბლიოთეკებს? </w:t>
      </w:r>
    </w:p>
    <w:p w14:paraId="36F5FF47" w14:textId="5C7C13F5" w:rsidR="00C51677" w:rsidRPr="00DD0707" w:rsidRDefault="00C51677" w:rsidP="00BB0668">
      <w:pPr>
        <w:jc w:val="both"/>
        <w:rPr>
          <w:rFonts w:ascii="Sylfaen" w:hAnsi="Sylfaen" w:cstheme="minorHAnsi"/>
          <w:b/>
          <w:lang w:val="ka-GE"/>
        </w:rPr>
      </w:pPr>
      <w:r w:rsidRPr="00DD0707">
        <w:rPr>
          <w:rFonts w:ascii="Sylfaen" w:hAnsi="Sylfaen" w:cstheme="minorHAnsi"/>
          <w:b/>
          <w:lang w:val="ka-GE"/>
        </w:rPr>
        <w:t>ადგილობრივი ან ცენტრალური ხელისუფლებისგან არ ყოფილა რაიმე აქტივობა განხორციელებული, მაგრამ სკოლის სამოქალაქო განათლების კლუბის აქტიური მუშაობის, სხვადასხვა სახის პროექტებში მონაწილეობის  შედეგად არაერთი არასამთავრობო  ორგანიზაციის მხრიდან, სკოლას  უსასყიდლოდ გადმოეცა  გარკვეული რაოდენობის მხატვრული ლიტერატურა.</w:t>
      </w:r>
    </w:p>
    <w:p w14:paraId="3986CF17" w14:textId="1F168269" w:rsidR="00CF358B" w:rsidRDefault="00CF358B" w:rsidP="00BB0668">
      <w:pPr>
        <w:jc w:val="both"/>
        <w:rPr>
          <w:rFonts w:ascii="Sylfaen" w:hAnsi="Sylfaen" w:cstheme="minorHAnsi"/>
        </w:rPr>
      </w:pPr>
      <w:r w:rsidRPr="00BB0668">
        <w:rPr>
          <w:rFonts w:ascii="Sylfaen" w:hAnsi="Sylfaen" w:cstheme="minorHAnsi"/>
        </w:rPr>
        <w:t xml:space="preserve">8. თქვენი აზრით, რა ტიპის მხარდაჭერაა საჭირო სახელმწიფოს მხრიდან სასკოლო ბიბლიოთეკებში არსებული ხარვეზების აღმოსაფხვრელად? </w:t>
      </w:r>
    </w:p>
    <w:p w14:paraId="699B0160" w14:textId="0BBDEBE2" w:rsidR="00C51677" w:rsidRPr="00DD0707" w:rsidRDefault="00D46697" w:rsidP="00BB0668">
      <w:pPr>
        <w:jc w:val="both"/>
        <w:rPr>
          <w:rFonts w:ascii="Sylfaen" w:hAnsi="Sylfaen" w:cstheme="minorHAnsi"/>
          <w:b/>
        </w:rPr>
      </w:pPr>
      <w:r w:rsidRPr="00DD0707">
        <w:rPr>
          <w:rFonts w:ascii="Sylfaen" w:hAnsi="Sylfaen" w:cstheme="minorHAnsi"/>
          <w:b/>
          <w:lang w:val="ka-GE"/>
        </w:rPr>
        <w:lastRenderedPageBreak/>
        <w:t xml:space="preserve">ჩვენ მივმართეთ აჭარის სამინისტროს თხოვნით, რომ გამოგვიყოს თანხა, რადგან მოხდეს იმ დამატებითი შენობა ნაგებობის რეაბილიტაცია, რომელიც ამჟამად ამორტიზირებულია და შეუძლებელია ამ სივრცეში შევქმნათ მიმზიდველი გარემო მოსწავლეებისთვის, ამიტომ მეტი ფინანსური მხარდაჭერაა საჭირო, რომ შევქმნათ სივრცე, რომელიც დააკმაყოფილებს თანამედროვე მოთხოვნებს. </w:t>
      </w:r>
    </w:p>
    <w:p w14:paraId="7E524E91" w14:textId="100EEE68" w:rsidR="00CF358B" w:rsidRDefault="00CF358B" w:rsidP="00BB0668">
      <w:pPr>
        <w:jc w:val="both"/>
        <w:rPr>
          <w:rFonts w:ascii="Sylfaen" w:hAnsi="Sylfaen" w:cstheme="minorHAnsi"/>
        </w:rPr>
      </w:pPr>
      <w:r w:rsidRPr="00BB0668">
        <w:rPr>
          <w:rFonts w:ascii="Sylfaen" w:hAnsi="Sylfaen" w:cstheme="minorHAnsi"/>
        </w:rPr>
        <w:t xml:space="preserve">9. რა სახის ახალი სტანდარტების დანერგვას მიიჩნევთ საჭიროდ სასკოლო ბიბლიოთეკებთან მიმართებაში? </w:t>
      </w:r>
    </w:p>
    <w:p w14:paraId="27DCD331" w14:textId="40695FD2" w:rsidR="00D46697" w:rsidRPr="00DD0707" w:rsidRDefault="00D46697" w:rsidP="00BB0668">
      <w:pPr>
        <w:jc w:val="both"/>
        <w:rPr>
          <w:rFonts w:ascii="Sylfaen" w:hAnsi="Sylfaen" w:cstheme="minorHAnsi"/>
          <w:b/>
          <w:lang w:val="ka-GE"/>
        </w:rPr>
      </w:pPr>
      <w:r w:rsidRPr="00DD0707">
        <w:rPr>
          <w:rFonts w:ascii="Sylfaen" w:hAnsi="Sylfaen" w:cstheme="minorHAnsi"/>
          <w:b/>
          <w:lang w:val="ka-GE"/>
        </w:rPr>
        <w:t>ბიბლიო</w:t>
      </w:r>
      <w:r w:rsidR="00DD0707">
        <w:rPr>
          <w:rFonts w:ascii="Sylfaen" w:hAnsi="Sylfaen" w:cstheme="minorHAnsi"/>
          <w:b/>
          <w:lang w:val="ka-GE"/>
        </w:rPr>
        <w:t>თ</w:t>
      </w:r>
      <w:r w:rsidRPr="00DD0707">
        <w:rPr>
          <w:rFonts w:ascii="Sylfaen" w:hAnsi="Sylfaen" w:cstheme="minorHAnsi"/>
          <w:b/>
          <w:lang w:val="ka-GE"/>
        </w:rPr>
        <w:t xml:space="preserve">ეკარების გადამზადება არის ძალიან მნიშვნელოვანი, ისეთი კადრების შერჩევა, რომლებიც თვითონ იქნებიან მთავარი მოტივატორები მოსწავლეებისთვის, რომ იკითხონ. რომლებიც </w:t>
      </w:r>
      <w:r w:rsidRPr="00DD0707">
        <w:rPr>
          <w:rFonts w:ascii="kontenti" w:hAnsi="kontenti"/>
          <w:b/>
          <w:color w:val="333333"/>
          <w:shd w:val="clear" w:color="auto" w:fill="FFFFFF"/>
        </w:rPr>
        <w:t> </w:t>
      </w:r>
      <w:r w:rsidRPr="00DD0707">
        <w:rPr>
          <w:rFonts w:ascii="Sylfaen" w:hAnsi="Sylfaen" w:cs="Sylfaen"/>
          <w:b/>
          <w:color w:val="333333"/>
          <w:shd w:val="clear" w:color="auto" w:fill="FFFFFF"/>
        </w:rPr>
        <w:t>პიროვნული</w:t>
      </w:r>
      <w:r w:rsidRPr="00DD0707">
        <w:rPr>
          <w:rFonts w:ascii="kontenti" w:hAnsi="kontenti"/>
          <w:b/>
          <w:color w:val="333333"/>
          <w:shd w:val="clear" w:color="auto" w:fill="FFFFFF"/>
        </w:rPr>
        <w:t xml:space="preserve"> </w:t>
      </w:r>
      <w:r w:rsidRPr="00DD0707">
        <w:rPr>
          <w:rFonts w:ascii="Sylfaen" w:hAnsi="Sylfaen" w:cs="Sylfaen"/>
          <w:b/>
          <w:color w:val="333333"/>
          <w:shd w:val="clear" w:color="auto" w:fill="FFFFFF"/>
        </w:rPr>
        <w:t>უნარ</w:t>
      </w:r>
      <w:r w:rsidRPr="00DD0707">
        <w:rPr>
          <w:rFonts w:ascii="kontenti" w:hAnsi="kontenti"/>
          <w:b/>
          <w:color w:val="333333"/>
          <w:shd w:val="clear" w:color="auto" w:fill="FFFFFF"/>
        </w:rPr>
        <w:t>-</w:t>
      </w:r>
      <w:r w:rsidRPr="00DD0707">
        <w:rPr>
          <w:rFonts w:ascii="Sylfaen" w:hAnsi="Sylfaen" w:cs="Sylfaen"/>
          <w:b/>
          <w:color w:val="333333"/>
          <w:shd w:val="clear" w:color="auto" w:fill="FFFFFF"/>
        </w:rPr>
        <w:t>თვისებებითაც</w:t>
      </w:r>
      <w:r w:rsidRPr="00DD0707">
        <w:rPr>
          <w:rFonts w:ascii="kontenti" w:hAnsi="kontenti"/>
          <w:b/>
          <w:color w:val="333333"/>
          <w:shd w:val="clear" w:color="auto" w:fill="FFFFFF"/>
        </w:rPr>
        <w:t xml:space="preserve"> </w:t>
      </w:r>
      <w:r w:rsidRPr="00DD0707">
        <w:rPr>
          <w:rFonts w:ascii="Sylfaen" w:hAnsi="Sylfaen" w:cs="Sylfaen"/>
          <w:b/>
          <w:color w:val="333333"/>
          <w:shd w:val="clear" w:color="auto" w:fill="FFFFFF"/>
          <w:lang w:val="ka-GE"/>
        </w:rPr>
        <w:t xml:space="preserve">მოხიბლავენ მოსწავლეებს და </w:t>
      </w:r>
      <w:r w:rsidRPr="00DD0707">
        <w:rPr>
          <w:rFonts w:ascii="Sylfaen" w:hAnsi="Sylfaen" w:cs="Sylfaen"/>
          <w:b/>
          <w:color w:val="333333"/>
          <w:shd w:val="clear" w:color="auto" w:fill="FFFFFF"/>
        </w:rPr>
        <w:t>ტექნოლოგიების</w:t>
      </w:r>
      <w:r w:rsidRPr="00DD0707">
        <w:rPr>
          <w:rFonts w:ascii="kontenti" w:hAnsi="kontenti"/>
          <w:b/>
          <w:color w:val="333333"/>
          <w:shd w:val="clear" w:color="auto" w:fill="FFFFFF"/>
        </w:rPr>
        <w:t xml:space="preserve"> </w:t>
      </w:r>
      <w:r w:rsidRPr="00DD0707">
        <w:rPr>
          <w:rFonts w:ascii="Sylfaen" w:hAnsi="Sylfaen" w:cs="Sylfaen"/>
          <w:b/>
          <w:color w:val="333333"/>
          <w:shd w:val="clear" w:color="auto" w:fill="FFFFFF"/>
        </w:rPr>
        <w:t>განვითარების</w:t>
      </w:r>
      <w:r w:rsidRPr="00DD0707">
        <w:rPr>
          <w:rFonts w:ascii="kontenti" w:hAnsi="kontenti"/>
          <w:b/>
          <w:color w:val="333333"/>
          <w:shd w:val="clear" w:color="auto" w:fill="FFFFFF"/>
        </w:rPr>
        <w:t xml:space="preserve"> </w:t>
      </w:r>
      <w:r w:rsidRPr="00DD0707">
        <w:rPr>
          <w:rFonts w:ascii="Sylfaen" w:hAnsi="Sylfaen" w:cs="Sylfaen"/>
          <w:b/>
          <w:color w:val="333333"/>
          <w:shd w:val="clear" w:color="auto" w:fill="FFFFFF"/>
        </w:rPr>
        <w:t>უსწრაფეს</w:t>
      </w:r>
      <w:r w:rsidRPr="00DD0707">
        <w:rPr>
          <w:rFonts w:ascii="kontenti" w:hAnsi="kontenti"/>
          <w:b/>
          <w:color w:val="333333"/>
          <w:shd w:val="clear" w:color="auto" w:fill="FFFFFF"/>
        </w:rPr>
        <w:t xml:space="preserve"> </w:t>
      </w:r>
      <w:r w:rsidRPr="00DD0707">
        <w:rPr>
          <w:rFonts w:ascii="Sylfaen" w:hAnsi="Sylfaen" w:cs="Sylfaen"/>
          <w:b/>
          <w:color w:val="333333"/>
          <w:shd w:val="clear" w:color="auto" w:fill="FFFFFF"/>
        </w:rPr>
        <w:t>საუკუნეში</w:t>
      </w:r>
      <w:r w:rsidRPr="00DD0707">
        <w:rPr>
          <w:rFonts w:ascii="Sylfaen" w:hAnsi="Sylfaen" w:cs="Sylfaen"/>
          <w:b/>
          <w:color w:val="333333"/>
          <w:shd w:val="clear" w:color="auto" w:fill="FFFFFF"/>
          <w:lang w:val="ka-GE"/>
        </w:rPr>
        <w:t xml:space="preserve"> წიგნს არ დააშორებენ.</w:t>
      </w:r>
    </w:p>
    <w:p w14:paraId="0C1BE299" w14:textId="749CCF27" w:rsidR="0005099F" w:rsidRDefault="00CF358B" w:rsidP="00BB0668">
      <w:pPr>
        <w:jc w:val="both"/>
        <w:rPr>
          <w:rFonts w:ascii="Sylfaen" w:hAnsi="Sylfaen" w:cstheme="minorHAnsi"/>
        </w:rPr>
      </w:pPr>
      <w:r w:rsidRPr="00BB0668">
        <w:rPr>
          <w:rFonts w:ascii="Sylfaen" w:hAnsi="Sylfaen" w:cstheme="minorHAnsi"/>
        </w:rPr>
        <w:t>10. როგორ გესახებათ სასკოლო ბიბლიოთეკების შემდგომი განვითარების პერსპექტივა?</w:t>
      </w:r>
    </w:p>
    <w:p w14:paraId="3EC4036E" w14:textId="39FA17FF" w:rsidR="00D46697" w:rsidRPr="00DD0707" w:rsidRDefault="00DD0707" w:rsidP="00BB0668">
      <w:pPr>
        <w:jc w:val="both"/>
        <w:rPr>
          <w:b/>
          <w:color w:val="333333"/>
          <w:shd w:val="clear" w:color="auto" w:fill="FFFFFF"/>
          <w:lang w:val="ka-GE"/>
        </w:rPr>
      </w:pPr>
      <w:r w:rsidRPr="00DD0707">
        <w:rPr>
          <w:rFonts w:ascii="Sylfaen" w:hAnsi="Sylfaen" w:cs="Sylfaen"/>
          <w:b/>
          <w:color w:val="333333"/>
          <w:shd w:val="clear" w:color="auto" w:fill="FFFFFF"/>
          <w:lang w:val="ka-GE"/>
        </w:rPr>
        <w:t>კარგი ინფრასტრუქტურა, კომფორტული გარემო, განახლებული წიგნადი ფონდი და რაც მთავარია ადამიანური რესურსი - რომელსაც</w:t>
      </w:r>
      <w:r w:rsidRPr="00DD0707">
        <w:rPr>
          <w:rFonts w:ascii="kontenti" w:hAnsi="kontenti"/>
          <w:b/>
          <w:color w:val="333333"/>
          <w:shd w:val="clear" w:color="auto" w:fill="FFFFFF"/>
        </w:rPr>
        <w:t xml:space="preserve"> </w:t>
      </w:r>
      <w:r w:rsidRPr="00DD0707">
        <w:rPr>
          <w:rFonts w:ascii="Sylfaen" w:hAnsi="Sylfaen" w:cs="Sylfaen"/>
          <w:b/>
          <w:color w:val="333333"/>
          <w:shd w:val="clear" w:color="auto" w:fill="FFFFFF"/>
        </w:rPr>
        <w:t>შეუძლია</w:t>
      </w:r>
      <w:r w:rsidRPr="00DD0707">
        <w:rPr>
          <w:rFonts w:ascii="kontenti" w:hAnsi="kontenti"/>
          <w:b/>
          <w:color w:val="333333"/>
          <w:shd w:val="clear" w:color="auto" w:fill="FFFFFF"/>
        </w:rPr>
        <w:t xml:space="preserve"> </w:t>
      </w:r>
      <w:r w:rsidRPr="00DD0707">
        <w:rPr>
          <w:rFonts w:ascii="Sylfaen" w:hAnsi="Sylfaen" w:cs="Sylfaen"/>
          <w:b/>
          <w:color w:val="333333"/>
          <w:shd w:val="clear" w:color="auto" w:fill="FFFFFF"/>
        </w:rPr>
        <w:t>მოსწავლის</w:t>
      </w:r>
      <w:r w:rsidRPr="00DD0707">
        <w:rPr>
          <w:rFonts w:ascii="kontenti" w:hAnsi="kontenti"/>
          <w:b/>
          <w:color w:val="333333"/>
          <w:shd w:val="clear" w:color="auto" w:fill="FFFFFF"/>
        </w:rPr>
        <w:t xml:space="preserve"> </w:t>
      </w:r>
      <w:r w:rsidRPr="00DD0707">
        <w:rPr>
          <w:rFonts w:ascii="Sylfaen" w:hAnsi="Sylfaen" w:cs="Sylfaen"/>
          <w:b/>
          <w:color w:val="333333"/>
          <w:shd w:val="clear" w:color="auto" w:fill="FFFFFF"/>
          <w:lang w:val="ka-GE"/>
        </w:rPr>
        <w:t>წიგნით</w:t>
      </w:r>
      <w:r w:rsidRPr="00DD0707">
        <w:rPr>
          <w:rFonts w:ascii="kontenti" w:hAnsi="kontenti"/>
          <w:b/>
          <w:color w:val="333333"/>
          <w:shd w:val="clear" w:color="auto" w:fill="FFFFFF"/>
        </w:rPr>
        <w:t xml:space="preserve"> </w:t>
      </w:r>
      <w:r w:rsidRPr="00DD0707">
        <w:rPr>
          <w:rFonts w:ascii="Sylfaen" w:hAnsi="Sylfaen" w:cs="Sylfaen"/>
          <w:b/>
          <w:color w:val="333333"/>
          <w:shd w:val="clear" w:color="auto" w:fill="FFFFFF"/>
        </w:rPr>
        <w:t>დაინტერესება</w:t>
      </w:r>
      <w:r w:rsidRPr="00DD0707">
        <w:rPr>
          <w:rFonts w:ascii="kontenti" w:hAnsi="kontenti"/>
          <w:b/>
          <w:color w:val="333333"/>
          <w:shd w:val="clear" w:color="auto" w:fill="FFFFFF"/>
        </w:rPr>
        <w:t xml:space="preserve"> </w:t>
      </w:r>
      <w:r w:rsidRPr="00DD0707">
        <w:rPr>
          <w:rFonts w:ascii="Sylfaen" w:hAnsi="Sylfaen" w:cs="Sylfaen"/>
          <w:b/>
          <w:color w:val="333333"/>
          <w:shd w:val="clear" w:color="auto" w:fill="FFFFFF"/>
        </w:rPr>
        <w:t>და</w:t>
      </w:r>
      <w:r w:rsidRPr="00DD0707">
        <w:rPr>
          <w:rFonts w:ascii="kontenti" w:hAnsi="kontenti"/>
          <w:b/>
          <w:color w:val="333333"/>
          <w:shd w:val="clear" w:color="auto" w:fill="FFFFFF"/>
        </w:rPr>
        <w:t xml:space="preserve"> </w:t>
      </w:r>
      <w:r w:rsidRPr="00DD0707">
        <w:rPr>
          <w:rFonts w:ascii="Sylfaen" w:hAnsi="Sylfaen" w:cs="Sylfaen"/>
          <w:b/>
          <w:color w:val="333333"/>
          <w:shd w:val="clear" w:color="auto" w:fill="FFFFFF"/>
        </w:rPr>
        <w:t>იმ</w:t>
      </w:r>
      <w:r w:rsidRPr="00DD0707">
        <w:rPr>
          <w:rFonts w:ascii="kontenti" w:hAnsi="kontenti"/>
          <w:b/>
          <w:color w:val="333333"/>
          <w:shd w:val="clear" w:color="auto" w:fill="FFFFFF"/>
        </w:rPr>
        <w:t xml:space="preserve"> </w:t>
      </w:r>
      <w:r w:rsidRPr="00DD0707">
        <w:rPr>
          <w:rFonts w:ascii="Sylfaen" w:hAnsi="Sylfaen" w:cs="Sylfaen"/>
          <w:b/>
          <w:color w:val="333333"/>
          <w:shd w:val="clear" w:color="auto" w:fill="FFFFFF"/>
        </w:rPr>
        <w:t>საოცარ</w:t>
      </w:r>
      <w:r w:rsidRPr="00DD0707">
        <w:rPr>
          <w:rFonts w:ascii="kontenti" w:hAnsi="kontenti"/>
          <w:b/>
          <w:color w:val="333333"/>
          <w:shd w:val="clear" w:color="auto" w:fill="FFFFFF"/>
        </w:rPr>
        <w:t xml:space="preserve"> </w:t>
      </w:r>
      <w:r w:rsidRPr="00DD0707">
        <w:rPr>
          <w:rFonts w:ascii="Sylfaen" w:hAnsi="Sylfaen" w:cs="Sylfaen"/>
          <w:b/>
          <w:color w:val="333333"/>
          <w:shd w:val="clear" w:color="auto" w:fill="FFFFFF"/>
        </w:rPr>
        <w:t>კონდიციამდე</w:t>
      </w:r>
      <w:r w:rsidRPr="00DD0707">
        <w:rPr>
          <w:rFonts w:ascii="kontenti" w:hAnsi="kontenti"/>
          <w:b/>
          <w:color w:val="333333"/>
          <w:shd w:val="clear" w:color="auto" w:fill="FFFFFF"/>
        </w:rPr>
        <w:t xml:space="preserve"> </w:t>
      </w:r>
      <w:r w:rsidRPr="00DD0707">
        <w:rPr>
          <w:rFonts w:ascii="Sylfaen" w:hAnsi="Sylfaen" w:cs="Sylfaen"/>
          <w:b/>
          <w:color w:val="333333"/>
          <w:shd w:val="clear" w:color="auto" w:fill="FFFFFF"/>
        </w:rPr>
        <w:t>მიყვანა</w:t>
      </w:r>
      <w:r w:rsidRPr="00DD0707">
        <w:rPr>
          <w:b/>
          <w:color w:val="333333"/>
          <w:shd w:val="clear" w:color="auto" w:fill="FFFFFF"/>
          <w:lang w:val="ka-GE"/>
        </w:rPr>
        <w:t xml:space="preserve">, რომ </w:t>
      </w:r>
      <w:r w:rsidRPr="00DD0707">
        <w:rPr>
          <w:rFonts w:ascii="Sylfaen" w:hAnsi="Sylfaen" w:cs="Sylfaen"/>
          <w:b/>
          <w:color w:val="333333"/>
          <w:shd w:val="clear" w:color="auto" w:fill="FFFFFF"/>
        </w:rPr>
        <w:t>ბიბლიოთეკა</w:t>
      </w:r>
      <w:r w:rsidRPr="00DD0707">
        <w:rPr>
          <w:b/>
          <w:color w:val="333333"/>
          <w:shd w:val="clear" w:color="auto" w:fill="FFFFFF"/>
          <w:lang w:val="ka-GE"/>
        </w:rPr>
        <w:t xml:space="preserve"> არის</w:t>
      </w:r>
      <w:r w:rsidRPr="00DD0707">
        <w:rPr>
          <w:rFonts w:ascii="kontenti" w:hAnsi="kontenti"/>
          <w:b/>
          <w:color w:val="333333"/>
          <w:shd w:val="clear" w:color="auto" w:fill="FFFFFF"/>
        </w:rPr>
        <w:t xml:space="preserve"> </w:t>
      </w:r>
      <w:r w:rsidRPr="00DD0707">
        <w:rPr>
          <w:rFonts w:ascii="Sylfaen" w:hAnsi="Sylfaen" w:cs="Sylfaen"/>
          <w:b/>
          <w:color w:val="333333"/>
          <w:shd w:val="clear" w:color="auto" w:fill="FFFFFF"/>
        </w:rPr>
        <w:t>როგორც</w:t>
      </w:r>
      <w:r w:rsidRPr="00DD0707">
        <w:rPr>
          <w:rFonts w:ascii="kontenti" w:hAnsi="kontenti"/>
          <w:b/>
          <w:color w:val="333333"/>
          <w:shd w:val="clear" w:color="auto" w:fill="FFFFFF"/>
        </w:rPr>
        <w:t xml:space="preserve"> </w:t>
      </w:r>
      <w:r w:rsidRPr="00DD0707">
        <w:rPr>
          <w:rFonts w:ascii="Sylfaen" w:hAnsi="Sylfaen" w:cs="Sylfaen"/>
          <w:b/>
          <w:color w:val="333333"/>
          <w:shd w:val="clear" w:color="auto" w:fill="FFFFFF"/>
        </w:rPr>
        <w:t>საშუალება</w:t>
      </w:r>
      <w:r w:rsidRPr="00DD0707">
        <w:rPr>
          <w:rFonts w:ascii="kontenti" w:hAnsi="kontenti"/>
          <w:b/>
          <w:color w:val="333333"/>
          <w:shd w:val="clear" w:color="auto" w:fill="FFFFFF"/>
        </w:rPr>
        <w:t xml:space="preserve">, </w:t>
      </w:r>
      <w:r w:rsidRPr="00DD0707">
        <w:rPr>
          <w:rFonts w:ascii="Sylfaen" w:hAnsi="Sylfaen" w:cs="Sylfaen"/>
          <w:b/>
          <w:color w:val="333333"/>
          <w:shd w:val="clear" w:color="auto" w:fill="FFFFFF"/>
        </w:rPr>
        <w:t>მიიღო</w:t>
      </w:r>
      <w:r w:rsidRPr="00DD0707">
        <w:rPr>
          <w:rFonts w:ascii="kontenti" w:hAnsi="kontenti"/>
          <w:b/>
          <w:color w:val="333333"/>
          <w:shd w:val="clear" w:color="auto" w:fill="FFFFFF"/>
        </w:rPr>
        <w:t xml:space="preserve"> </w:t>
      </w:r>
      <w:r w:rsidRPr="00DD0707">
        <w:rPr>
          <w:rFonts w:ascii="Sylfaen" w:hAnsi="Sylfaen" w:cs="Sylfaen"/>
          <w:b/>
          <w:color w:val="333333"/>
          <w:shd w:val="clear" w:color="auto" w:fill="FFFFFF"/>
        </w:rPr>
        <w:t>განათლება</w:t>
      </w:r>
      <w:r w:rsidRPr="00DD0707">
        <w:rPr>
          <w:rFonts w:ascii="kontenti" w:hAnsi="kontenti"/>
          <w:b/>
          <w:color w:val="333333"/>
          <w:shd w:val="clear" w:color="auto" w:fill="FFFFFF"/>
        </w:rPr>
        <w:t xml:space="preserve">, </w:t>
      </w:r>
      <w:r w:rsidRPr="00DD0707">
        <w:rPr>
          <w:b/>
          <w:color w:val="333333"/>
          <w:shd w:val="clear" w:color="auto" w:fill="FFFFFF"/>
          <w:lang w:val="ka-GE"/>
        </w:rPr>
        <w:t xml:space="preserve"> ასევე არის </w:t>
      </w:r>
      <w:r w:rsidRPr="00DD0707">
        <w:rPr>
          <w:rFonts w:ascii="Sylfaen" w:hAnsi="Sylfaen" w:cs="Sylfaen"/>
          <w:b/>
          <w:color w:val="333333"/>
          <w:shd w:val="clear" w:color="auto" w:fill="FFFFFF"/>
        </w:rPr>
        <w:t>პარალელური</w:t>
      </w:r>
      <w:r w:rsidRPr="00DD0707">
        <w:rPr>
          <w:rFonts w:ascii="kontenti" w:hAnsi="kontenti"/>
          <w:b/>
          <w:color w:val="333333"/>
          <w:shd w:val="clear" w:color="auto" w:fill="FFFFFF"/>
        </w:rPr>
        <w:t xml:space="preserve"> </w:t>
      </w:r>
      <w:r w:rsidRPr="00DD0707">
        <w:rPr>
          <w:rFonts w:ascii="Sylfaen" w:hAnsi="Sylfaen" w:cs="Sylfaen"/>
          <w:b/>
          <w:color w:val="333333"/>
          <w:shd w:val="clear" w:color="auto" w:fill="FFFFFF"/>
        </w:rPr>
        <w:t>განზომილება</w:t>
      </w:r>
      <w:r w:rsidRPr="00DD0707">
        <w:rPr>
          <w:rFonts w:ascii="kontenti" w:hAnsi="kontenti"/>
          <w:b/>
          <w:color w:val="333333"/>
          <w:shd w:val="clear" w:color="auto" w:fill="FFFFFF"/>
        </w:rPr>
        <w:t xml:space="preserve">, </w:t>
      </w:r>
      <w:r w:rsidRPr="00DD0707">
        <w:rPr>
          <w:rFonts w:ascii="Sylfaen" w:hAnsi="Sylfaen" w:cs="Sylfaen"/>
          <w:b/>
          <w:color w:val="333333"/>
          <w:shd w:val="clear" w:color="auto" w:fill="FFFFFF"/>
        </w:rPr>
        <w:t>ალტერნატიული</w:t>
      </w:r>
      <w:r w:rsidRPr="00DD0707">
        <w:rPr>
          <w:rFonts w:ascii="kontenti" w:hAnsi="kontenti"/>
          <w:b/>
          <w:color w:val="333333"/>
          <w:shd w:val="clear" w:color="auto" w:fill="FFFFFF"/>
        </w:rPr>
        <w:t xml:space="preserve"> </w:t>
      </w:r>
      <w:r w:rsidRPr="00DD0707">
        <w:rPr>
          <w:rFonts w:ascii="Sylfaen" w:hAnsi="Sylfaen" w:cs="Sylfaen"/>
          <w:b/>
          <w:color w:val="333333"/>
          <w:shd w:val="clear" w:color="auto" w:fill="FFFFFF"/>
        </w:rPr>
        <w:t>სამყარო</w:t>
      </w:r>
      <w:r w:rsidRPr="00DD0707">
        <w:rPr>
          <w:b/>
          <w:color w:val="333333"/>
          <w:shd w:val="clear" w:color="auto" w:fill="FFFFFF"/>
          <w:lang w:val="ka-GE"/>
        </w:rPr>
        <w:t>.</w:t>
      </w:r>
    </w:p>
    <w:p w14:paraId="4A777285" w14:textId="63712CD5" w:rsidR="00DD0707" w:rsidRDefault="00DD0707" w:rsidP="00BB0668">
      <w:pPr>
        <w:jc w:val="both"/>
        <w:rPr>
          <w:rFonts w:cstheme="minorHAnsi"/>
          <w:lang w:val="ka-GE"/>
        </w:rPr>
      </w:pPr>
    </w:p>
    <w:p w14:paraId="07D1E364" w14:textId="49C961F2" w:rsidR="00DD0707" w:rsidRPr="00662BAE" w:rsidRDefault="00DD0707" w:rsidP="00BB0668">
      <w:pPr>
        <w:jc w:val="both"/>
        <w:rPr>
          <w:rFonts w:cstheme="minorHAnsi"/>
          <w:b/>
          <w:i/>
          <w:lang w:val="ka-GE"/>
        </w:rPr>
      </w:pPr>
      <w:r w:rsidRPr="00662BAE">
        <w:rPr>
          <w:rFonts w:cstheme="minorHAnsi"/>
          <w:b/>
          <w:i/>
          <w:lang w:val="ka-GE"/>
        </w:rPr>
        <w:t>ღურტის საჯარო სკოლის დირექტორი რეზო იაკობაძე</w:t>
      </w:r>
    </w:p>
    <w:p w14:paraId="4DBF5775" w14:textId="42DC197E" w:rsidR="00DD0707" w:rsidRPr="00662BAE" w:rsidRDefault="00DD0707" w:rsidP="00BB0668">
      <w:pPr>
        <w:jc w:val="both"/>
        <w:rPr>
          <w:rFonts w:cstheme="minorHAnsi"/>
          <w:b/>
          <w:i/>
          <w:lang w:val="ka-GE"/>
        </w:rPr>
      </w:pPr>
      <w:r w:rsidRPr="00662BAE">
        <w:rPr>
          <w:rFonts w:cstheme="minorHAnsi"/>
          <w:b/>
          <w:i/>
          <w:lang w:val="ka-GE"/>
        </w:rPr>
        <w:t>ტელ. 577176364</w:t>
      </w:r>
    </w:p>
    <w:p w14:paraId="10CAD09E" w14:textId="54778B88" w:rsidR="00662BAE" w:rsidRPr="00662BAE" w:rsidRDefault="00662BAE" w:rsidP="00BB0668">
      <w:pPr>
        <w:jc w:val="both"/>
        <w:rPr>
          <w:rFonts w:cstheme="minorHAnsi"/>
          <w:b/>
          <w:i/>
        </w:rPr>
      </w:pPr>
      <w:r w:rsidRPr="00662BAE">
        <w:rPr>
          <w:rFonts w:cstheme="minorHAnsi"/>
          <w:b/>
          <w:i/>
          <w:lang w:val="ka-GE"/>
        </w:rPr>
        <w:t xml:space="preserve">ელ.ფოსტა: </w:t>
      </w:r>
      <w:r w:rsidRPr="00662BAE">
        <w:rPr>
          <w:rFonts w:cstheme="minorHAnsi"/>
          <w:b/>
          <w:i/>
        </w:rPr>
        <w:t>gurtissko</w:t>
      </w:r>
      <w:bookmarkStart w:id="0" w:name="_GoBack"/>
      <w:bookmarkEnd w:id="0"/>
      <w:r w:rsidRPr="00662BAE">
        <w:rPr>
          <w:rFonts w:cstheme="minorHAnsi"/>
          <w:b/>
          <w:i/>
        </w:rPr>
        <w:t>la@gmail.com</w:t>
      </w:r>
    </w:p>
    <w:sectPr w:rsidR="00662BAE" w:rsidRPr="00662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kontent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A0B"/>
    <w:rsid w:val="0005099F"/>
    <w:rsid w:val="00565EEB"/>
    <w:rsid w:val="00596913"/>
    <w:rsid w:val="00662BAE"/>
    <w:rsid w:val="0085271B"/>
    <w:rsid w:val="008C0D5E"/>
    <w:rsid w:val="00BB0668"/>
    <w:rsid w:val="00C51677"/>
    <w:rsid w:val="00CF358B"/>
    <w:rsid w:val="00CF464B"/>
    <w:rsid w:val="00D07A0B"/>
    <w:rsid w:val="00D46697"/>
    <w:rsid w:val="00DD0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C3F62"/>
  <w15:chartTrackingRefBased/>
  <w15:docId w15:val="{153B300C-6CCC-47D1-B1FC-C2DE8BCDF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70DEC-052C-4C73-8985-5930DAAD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Ghurta</dc:creator>
  <cp:keywords/>
  <dc:description/>
  <cp:lastModifiedBy>Ghurta</cp:lastModifiedBy>
  <cp:revision>5</cp:revision>
  <dcterms:created xsi:type="dcterms:W3CDTF">2022-07-01T07:32:00Z</dcterms:created>
  <dcterms:modified xsi:type="dcterms:W3CDTF">2022-07-01T10:50:00Z</dcterms:modified>
</cp:coreProperties>
</file>